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01" w:rsidRPr="007177B7" w:rsidRDefault="00917F01" w:rsidP="00917F01">
      <w:pPr>
        <w:jc w:val="left"/>
        <w:rPr>
          <w:rFonts w:ascii="黑体" w:eastAsia="黑体" w:hAnsi="Calibri"/>
          <w:sz w:val="32"/>
          <w:szCs w:val="32"/>
        </w:rPr>
      </w:pPr>
      <w:r w:rsidRPr="007177B7">
        <w:rPr>
          <w:rFonts w:ascii="黑体" w:eastAsia="黑体" w:hAnsi="Calibri" w:hint="eastAsia"/>
          <w:sz w:val="32"/>
          <w:szCs w:val="32"/>
        </w:rPr>
        <w:t>附件</w:t>
      </w:r>
      <w:r>
        <w:rPr>
          <w:rFonts w:ascii="黑体" w:eastAsia="黑体" w:hAnsi="Calibri" w:hint="eastAsia"/>
          <w:sz w:val="32"/>
          <w:szCs w:val="32"/>
        </w:rPr>
        <w:t>一</w:t>
      </w:r>
      <w:r w:rsidRPr="007177B7">
        <w:rPr>
          <w:rFonts w:ascii="黑体" w:eastAsia="黑体" w:hAnsi="Calibri" w:hint="eastAsia"/>
          <w:sz w:val="32"/>
          <w:szCs w:val="32"/>
        </w:rPr>
        <w:t>：</w:t>
      </w:r>
    </w:p>
    <w:p w:rsidR="00917F01" w:rsidRPr="00B05CF0" w:rsidRDefault="00917F01" w:rsidP="00917F01">
      <w:pPr>
        <w:jc w:val="center"/>
        <w:rPr>
          <w:rFonts w:ascii="黑体" w:eastAsia="黑体" w:hAnsi="Calibri"/>
          <w:sz w:val="32"/>
          <w:szCs w:val="32"/>
        </w:rPr>
      </w:pPr>
      <w:r w:rsidRPr="00B05CF0">
        <w:rPr>
          <w:rFonts w:ascii="黑体" w:eastAsia="黑体" w:hAnsi="Calibri" w:hint="eastAsia"/>
          <w:sz w:val="32"/>
          <w:szCs w:val="32"/>
        </w:rPr>
        <w:t>中北大学学科竞赛汇总表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685"/>
        <w:gridCol w:w="4536"/>
        <w:gridCol w:w="1842"/>
        <w:gridCol w:w="1276"/>
        <w:gridCol w:w="851"/>
        <w:gridCol w:w="1134"/>
      </w:tblGrid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 w:hint="eastAsia"/>
                <w:sz w:val="24"/>
                <w:szCs w:val="24"/>
              </w:rPr>
            </w:pP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排序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竞赛名称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主办单位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举办时间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 w:hint="eastAsia"/>
                <w:sz w:val="24"/>
                <w:szCs w:val="24"/>
              </w:rPr>
            </w:pPr>
            <w:r>
              <w:rPr>
                <w:rFonts w:ascii="楷体_GB2312" w:eastAsia="楷体_GB2312" w:hAnsi="Calibri" w:hint="eastAsia"/>
                <w:sz w:val="24"/>
                <w:szCs w:val="24"/>
              </w:rPr>
              <w:t>申</w:t>
            </w:r>
            <w:r>
              <w:rPr>
                <w:rFonts w:ascii="楷体_GB2312" w:eastAsia="楷体_GB2312" w:hAnsi="Calibri"/>
                <w:sz w:val="24"/>
                <w:szCs w:val="24"/>
              </w:rPr>
              <w:t>请</w:t>
            </w:r>
            <w:r>
              <w:rPr>
                <w:rFonts w:ascii="楷体_GB2312" w:eastAsia="楷体_GB2312" w:hAnsi="Calibri" w:hint="eastAsia"/>
                <w:sz w:val="24"/>
                <w:szCs w:val="24"/>
              </w:rPr>
              <w:t>经</w:t>
            </w:r>
            <w:r>
              <w:rPr>
                <w:rFonts w:ascii="楷体_GB2312" w:eastAsia="楷体_GB2312" w:hAnsi="Calibri"/>
                <w:sz w:val="24"/>
                <w:szCs w:val="24"/>
              </w:rPr>
              <w:t>费</w:t>
            </w: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（万</w:t>
            </w:r>
            <w:r w:rsidRPr="006454F6">
              <w:rPr>
                <w:rFonts w:ascii="楷体_GB2312" w:eastAsia="楷体_GB2312" w:hAnsi="Calibri"/>
                <w:sz w:val="24"/>
                <w:szCs w:val="24"/>
              </w:rPr>
              <w:t>元）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 w:hint="eastAsia"/>
                <w:sz w:val="24"/>
                <w:szCs w:val="24"/>
              </w:rPr>
            </w:pPr>
            <w:r>
              <w:rPr>
                <w:rFonts w:ascii="楷体_GB2312" w:eastAsia="楷体_GB2312" w:hAnsi="Calibri" w:hint="eastAsia"/>
                <w:sz w:val="24"/>
                <w:szCs w:val="24"/>
              </w:rPr>
              <w:t>核定</w:t>
            </w:r>
            <w:r w:rsidRPr="006454F6">
              <w:rPr>
                <w:rFonts w:ascii="楷体_GB2312" w:eastAsia="楷体_GB2312" w:hAnsi="Calibri"/>
                <w:sz w:val="24"/>
                <w:szCs w:val="24"/>
              </w:rPr>
              <w:t>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 w:hint="eastAsia"/>
                <w:sz w:val="24"/>
                <w:szCs w:val="24"/>
              </w:rPr>
            </w:pP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负责</w:t>
            </w:r>
            <w:r w:rsidRPr="006454F6">
              <w:rPr>
                <w:rFonts w:ascii="楷体_GB2312" w:eastAsia="楷体_GB2312" w:hAnsi="Calibri"/>
                <w:sz w:val="24"/>
                <w:szCs w:val="24"/>
              </w:rPr>
              <w:t>人</w:t>
            </w: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RPr="006454F6" w:rsidTr="008E6861">
        <w:trPr>
          <w:trHeight w:val="454"/>
        </w:trPr>
        <w:tc>
          <w:tcPr>
            <w:tcW w:w="710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6454F6">
              <w:rPr>
                <w:rFonts w:ascii="楷体_GB2312" w:eastAsia="楷体_GB2312" w:hAnsi="Calibri" w:hint="eastAsia"/>
                <w:sz w:val="24"/>
                <w:szCs w:val="24"/>
              </w:rPr>
              <w:t>汇总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F01" w:rsidRPr="006454F6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</w:tbl>
    <w:p w:rsidR="00917F01" w:rsidRDefault="00917F01" w:rsidP="00917F01">
      <w:pPr>
        <w:jc w:val="left"/>
        <w:rPr>
          <w:rFonts w:ascii="黑体" w:eastAsia="黑体" w:hAnsi="Calibri"/>
          <w:sz w:val="32"/>
          <w:szCs w:val="32"/>
        </w:rPr>
        <w:sectPr w:rsidR="00917F01" w:rsidSect="00B05CF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B153E5">
        <w:rPr>
          <w:rFonts w:ascii="楷体_GB2312" w:eastAsia="楷体_GB2312" w:hAnsi="Calibri" w:hint="eastAsia"/>
          <w:sz w:val="24"/>
          <w:szCs w:val="24"/>
        </w:rPr>
        <w:t>注：</w:t>
      </w:r>
      <w:r>
        <w:rPr>
          <w:rFonts w:ascii="楷体_GB2312" w:eastAsia="楷体_GB2312" w:hAnsi="Calibri" w:hint="eastAsia"/>
          <w:sz w:val="24"/>
          <w:szCs w:val="24"/>
        </w:rPr>
        <w:t>1、</w:t>
      </w:r>
      <w:r>
        <w:rPr>
          <w:rFonts w:ascii="楷体_GB2312" w:eastAsia="楷体_GB2312" w:hAnsi="Calibri"/>
          <w:sz w:val="24"/>
          <w:szCs w:val="24"/>
        </w:rPr>
        <w:t>“</w:t>
      </w:r>
      <w:r w:rsidRPr="006454F6">
        <w:rPr>
          <w:rFonts w:ascii="楷体_GB2312" w:eastAsia="楷体_GB2312" w:hAnsi="Calibri" w:hint="eastAsia"/>
          <w:sz w:val="24"/>
          <w:szCs w:val="24"/>
        </w:rPr>
        <w:t>举办时间</w:t>
      </w:r>
      <w:r>
        <w:rPr>
          <w:rFonts w:ascii="楷体_GB2312" w:eastAsia="楷体_GB2312" w:hAnsi="Calibri"/>
          <w:sz w:val="24"/>
          <w:szCs w:val="24"/>
        </w:rPr>
        <w:t>”</w:t>
      </w:r>
      <w:r>
        <w:rPr>
          <w:rFonts w:ascii="楷体_GB2312" w:eastAsia="楷体_GB2312" w:hAnsi="Calibri" w:hint="eastAsia"/>
          <w:sz w:val="24"/>
          <w:szCs w:val="24"/>
        </w:rPr>
        <w:t>填</w:t>
      </w:r>
      <w:r>
        <w:rPr>
          <w:rFonts w:ascii="楷体_GB2312" w:eastAsia="楷体_GB2312" w:hAnsi="Calibri"/>
          <w:sz w:val="24"/>
          <w:szCs w:val="24"/>
        </w:rPr>
        <w:t>写格式如：</w:t>
      </w:r>
      <w:r>
        <w:rPr>
          <w:rFonts w:ascii="楷体_GB2312" w:eastAsia="楷体_GB2312" w:hAnsi="Calibri" w:hint="eastAsia"/>
          <w:sz w:val="24"/>
          <w:szCs w:val="24"/>
        </w:rPr>
        <w:t>2016.07；2、</w:t>
      </w:r>
      <w:r>
        <w:rPr>
          <w:rFonts w:ascii="楷体_GB2312" w:eastAsia="楷体_GB2312" w:hAnsi="Calibri"/>
          <w:sz w:val="24"/>
          <w:szCs w:val="24"/>
        </w:rPr>
        <w:t>“</w:t>
      </w:r>
      <w:r>
        <w:rPr>
          <w:rFonts w:ascii="楷体_GB2312" w:eastAsia="楷体_GB2312" w:hAnsi="Calibri" w:hint="eastAsia"/>
          <w:sz w:val="24"/>
          <w:szCs w:val="24"/>
        </w:rPr>
        <w:t>核定</w:t>
      </w:r>
      <w:r>
        <w:rPr>
          <w:rFonts w:ascii="楷体_GB2312" w:eastAsia="楷体_GB2312" w:hAnsi="Calibri"/>
          <w:sz w:val="24"/>
          <w:szCs w:val="24"/>
        </w:rPr>
        <w:t>级别</w:t>
      </w:r>
      <w:r>
        <w:rPr>
          <w:rFonts w:ascii="楷体_GB2312" w:eastAsia="楷体_GB2312" w:hAnsi="Calibri"/>
          <w:sz w:val="24"/>
          <w:szCs w:val="24"/>
        </w:rPr>
        <w:t>”</w:t>
      </w:r>
      <w:r>
        <w:rPr>
          <w:rFonts w:ascii="楷体_GB2312" w:eastAsia="楷体_GB2312" w:hAnsi="Calibri" w:hint="eastAsia"/>
          <w:sz w:val="24"/>
          <w:szCs w:val="24"/>
        </w:rPr>
        <w:t>填</w:t>
      </w:r>
      <w:r>
        <w:rPr>
          <w:rFonts w:ascii="楷体_GB2312" w:eastAsia="楷体_GB2312" w:hAnsi="Calibri"/>
          <w:sz w:val="24"/>
          <w:szCs w:val="24"/>
        </w:rPr>
        <w:t>写重点、</w:t>
      </w:r>
      <w:r>
        <w:rPr>
          <w:rFonts w:ascii="楷体_GB2312" w:eastAsia="楷体_GB2312" w:hAnsi="Calibri" w:hint="eastAsia"/>
          <w:sz w:val="24"/>
          <w:szCs w:val="24"/>
        </w:rPr>
        <w:t>一般</w:t>
      </w:r>
      <w:r>
        <w:rPr>
          <w:rFonts w:ascii="楷体_GB2312" w:eastAsia="楷体_GB2312" w:hAnsi="Calibri"/>
          <w:sz w:val="24"/>
          <w:szCs w:val="24"/>
        </w:rPr>
        <w:t>、自筹</w:t>
      </w:r>
      <w:r>
        <w:rPr>
          <w:rFonts w:ascii="楷体_GB2312" w:eastAsia="楷体_GB2312" w:hAnsi="Calibri" w:hint="eastAsia"/>
          <w:sz w:val="24"/>
          <w:szCs w:val="24"/>
        </w:rPr>
        <w:t>。</w:t>
      </w:r>
    </w:p>
    <w:p w:rsidR="00917F01" w:rsidRPr="007177B7" w:rsidRDefault="00917F01" w:rsidP="00917F01">
      <w:pPr>
        <w:jc w:val="left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lastRenderedPageBreak/>
        <w:t>附件二：</w:t>
      </w:r>
    </w:p>
    <w:p w:rsidR="00917F01" w:rsidRDefault="00917F01" w:rsidP="00917F01">
      <w:pPr>
        <w:jc w:val="center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中北大学本科生学科竞赛立项申请表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57"/>
        <w:gridCol w:w="184"/>
        <w:gridCol w:w="531"/>
        <w:gridCol w:w="1224"/>
        <w:gridCol w:w="142"/>
        <w:gridCol w:w="81"/>
        <w:gridCol w:w="178"/>
        <w:gridCol w:w="900"/>
        <w:gridCol w:w="259"/>
        <w:gridCol w:w="281"/>
        <w:gridCol w:w="427"/>
        <w:gridCol w:w="293"/>
        <w:gridCol w:w="236"/>
        <w:gridCol w:w="1977"/>
        <w:gridCol w:w="1031"/>
      </w:tblGrid>
      <w:tr w:rsidR="00917F01" w:rsidTr="008E6861">
        <w:trPr>
          <w:trHeight w:hRule="exact" w:val="510"/>
        </w:trPr>
        <w:tc>
          <w:tcPr>
            <w:tcW w:w="1719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竞赛名称</w:t>
            </w:r>
          </w:p>
        </w:tc>
        <w:tc>
          <w:tcPr>
            <w:tcW w:w="7029" w:type="dxa"/>
            <w:gridSpan w:val="12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Tr="008E6861">
        <w:trPr>
          <w:trHeight w:hRule="exact" w:val="510"/>
        </w:trPr>
        <w:tc>
          <w:tcPr>
            <w:tcW w:w="1719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主办单位</w:t>
            </w:r>
          </w:p>
        </w:tc>
        <w:tc>
          <w:tcPr>
            <w:tcW w:w="2525" w:type="dxa"/>
            <w:gridSpan w:val="5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承办单位</w:t>
            </w:r>
          </w:p>
        </w:tc>
        <w:tc>
          <w:tcPr>
            <w:tcW w:w="3244" w:type="dxa"/>
            <w:gridSpan w:val="3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Tr="008E6861">
        <w:trPr>
          <w:trHeight w:hRule="exact" w:val="510"/>
        </w:trPr>
        <w:tc>
          <w:tcPr>
            <w:tcW w:w="1719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竞赛时间</w:t>
            </w:r>
          </w:p>
        </w:tc>
        <w:tc>
          <w:tcPr>
            <w:tcW w:w="1625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竞赛地点</w:t>
            </w:r>
          </w:p>
        </w:tc>
        <w:tc>
          <w:tcPr>
            <w:tcW w:w="3964" w:type="dxa"/>
            <w:gridSpan w:val="5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Tr="008E6861">
        <w:trPr>
          <w:trHeight w:hRule="exact" w:val="743"/>
        </w:trPr>
        <w:tc>
          <w:tcPr>
            <w:tcW w:w="1719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int="eastAsia"/>
                <w:sz w:val="24"/>
                <w:szCs w:val="24"/>
              </w:rPr>
              <w:t>参赛学生所涉及专业</w:t>
            </w:r>
          </w:p>
        </w:tc>
        <w:tc>
          <w:tcPr>
            <w:tcW w:w="7029" w:type="dxa"/>
            <w:gridSpan w:val="12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Tr="008E6861">
        <w:trPr>
          <w:trHeight w:hRule="exact" w:val="696"/>
        </w:trPr>
        <w:tc>
          <w:tcPr>
            <w:tcW w:w="1719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人数</w:t>
            </w:r>
          </w:p>
        </w:tc>
        <w:tc>
          <w:tcPr>
            <w:tcW w:w="4021" w:type="dxa"/>
            <w:gridSpan w:val="10"/>
            <w:vAlign w:val="center"/>
          </w:tcPr>
          <w:p w:rsidR="00917F01" w:rsidRPr="00B153E5" w:rsidRDefault="00917F01" w:rsidP="008E6861">
            <w:pPr>
              <w:rPr>
                <w:rFonts w:ascii="楷体_GB2312" w:eastAsia="楷体_GB2312"/>
                <w:sz w:val="24"/>
                <w:szCs w:val="24"/>
              </w:rPr>
            </w:pPr>
            <w:r w:rsidRPr="00B153E5">
              <w:rPr>
                <w:rFonts w:ascii="楷体_GB2312" w:eastAsia="楷体_GB2312" w:hint="eastAsia"/>
                <w:sz w:val="24"/>
                <w:szCs w:val="24"/>
              </w:rPr>
              <w:t>校赛</w:t>
            </w:r>
            <w:r w:rsidRPr="00B153E5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</w:t>
            </w:r>
            <w:r w:rsidRPr="00B153E5">
              <w:rPr>
                <w:rFonts w:ascii="楷体_GB2312" w:eastAsia="楷体_GB2312" w:hint="eastAsia"/>
                <w:sz w:val="24"/>
                <w:szCs w:val="24"/>
              </w:rPr>
              <w:t>队，</w:t>
            </w:r>
            <w:r w:rsidRPr="00B153E5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     </w:t>
            </w:r>
            <w:r w:rsidRPr="00B153E5">
              <w:rPr>
                <w:rFonts w:ascii="楷体_GB2312" w:eastAsia="楷体_GB2312" w:hint="eastAsia"/>
                <w:sz w:val="24"/>
                <w:szCs w:val="24"/>
              </w:rPr>
              <w:t>人；</w:t>
            </w:r>
          </w:p>
          <w:p w:rsidR="00917F01" w:rsidRPr="00B153E5" w:rsidRDefault="00917F01" w:rsidP="008E6861">
            <w:pPr>
              <w:rPr>
                <w:rFonts w:ascii="楷体_GB2312" w:eastAsia="楷体_GB2312"/>
                <w:sz w:val="24"/>
                <w:szCs w:val="24"/>
                <w:u w:val="single"/>
              </w:rPr>
            </w:pPr>
            <w:r w:rsidRPr="00B153E5">
              <w:rPr>
                <w:rFonts w:ascii="楷体_GB2312" w:eastAsia="楷体_GB2312" w:hint="eastAsia"/>
                <w:sz w:val="24"/>
                <w:szCs w:val="24"/>
              </w:rPr>
              <w:t>省赛及以上</w:t>
            </w:r>
            <w:r w:rsidRPr="00B153E5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</w:t>
            </w:r>
            <w:r w:rsidRPr="00B153E5">
              <w:rPr>
                <w:rFonts w:ascii="楷体_GB2312" w:eastAsia="楷体_GB2312" w:hint="eastAsia"/>
                <w:sz w:val="24"/>
                <w:szCs w:val="24"/>
              </w:rPr>
              <w:t xml:space="preserve"> 队，</w:t>
            </w:r>
            <w:r w:rsidRPr="00B153E5">
              <w:rPr>
                <w:rFonts w:ascii="楷体_GB2312" w:eastAsia="楷体_GB2312" w:hint="eastAsia"/>
                <w:sz w:val="24"/>
                <w:szCs w:val="24"/>
                <w:u w:val="single"/>
              </w:rPr>
              <w:t xml:space="preserve">      </w:t>
            </w:r>
            <w:r w:rsidRPr="00B153E5">
              <w:rPr>
                <w:rFonts w:ascii="楷体_GB2312" w:eastAsia="楷体_GB2312" w:hint="eastAsia"/>
                <w:sz w:val="24"/>
                <w:szCs w:val="24"/>
              </w:rPr>
              <w:t>人。</w:t>
            </w:r>
          </w:p>
        </w:tc>
        <w:tc>
          <w:tcPr>
            <w:tcW w:w="1977" w:type="dxa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B153E5">
              <w:rPr>
                <w:rFonts w:ascii="楷体_GB2312" w:eastAsia="楷体_GB2312" w:hAnsi="Calibri" w:hint="eastAsia"/>
                <w:sz w:val="24"/>
                <w:szCs w:val="24"/>
              </w:rPr>
              <w:t>指导教师数（人）</w:t>
            </w:r>
          </w:p>
        </w:tc>
        <w:tc>
          <w:tcPr>
            <w:tcW w:w="1031" w:type="dxa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Tr="008E6861">
        <w:trPr>
          <w:trHeight w:hRule="exact" w:val="696"/>
        </w:trPr>
        <w:tc>
          <w:tcPr>
            <w:tcW w:w="1719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 w:hint="eastAsia"/>
                <w:sz w:val="24"/>
                <w:szCs w:val="24"/>
              </w:rPr>
            </w:pPr>
            <w:r>
              <w:rPr>
                <w:rFonts w:ascii="楷体_GB2312" w:eastAsia="楷体_GB2312" w:hAnsi="Calibri" w:hint="eastAsia"/>
                <w:sz w:val="24"/>
                <w:szCs w:val="24"/>
              </w:rPr>
              <w:t>负责</w:t>
            </w:r>
            <w:r>
              <w:rPr>
                <w:rFonts w:ascii="楷体_GB2312" w:eastAsia="楷体_GB2312" w:hAnsi="Calibri"/>
                <w:sz w:val="24"/>
                <w:szCs w:val="24"/>
              </w:rPr>
              <w:t>人</w:t>
            </w:r>
          </w:p>
        </w:tc>
        <w:tc>
          <w:tcPr>
            <w:tcW w:w="1366" w:type="dxa"/>
            <w:gridSpan w:val="2"/>
            <w:vAlign w:val="center"/>
          </w:tcPr>
          <w:p w:rsidR="00917F01" w:rsidRPr="00B153E5" w:rsidRDefault="00917F01" w:rsidP="008E6861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17F01" w:rsidRPr="00B153E5" w:rsidRDefault="00917F01" w:rsidP="008E6861">
            <w:pPr>
              <w:jc w:val="center"/>
              <w:rPr>
                <w:rFonts w:ascii="楷体_GB2312" w:eastAsia="楷体_GB2312" w:hAnsi="Calibri" w:hint="eastAsia"/>
                <w:sz w:val="24"/>
                <w:szCs w:val="24"/>
              </w:rPr>
            </w:pPr>
            <w:r>
              <w:rPr>
                <w:rFonts w:ascii="楷体_GB2312" w:eastAsia="楷体_GB2312" w:hAnsi="Calibri" w:hint="eastAsia"/>
                <w:sz w:val="24"/>
                <w:szCs w:val="24"/>
              </w:rPr>
              <w:t>联系方式</w:t>
            </w:r>
          </w:p>
        </w:tc>
        <w:tc>
          <w:tcPr>
            <w:tcW w:w="4245" w:type="dxa"/>
            <w:gridSpan w:val="6"/>
            <w:vAlign w:val="center"/>
          </w:tcPr>
          <w:p w:rsidR="00917F01" w:rsidRPr="00B153E5" w:rsidRDefault="00917F01" w:rsidP="008E6861">
            <w:pPr>
              <w:rPr>
                <w:rFonts w:ascii="楷体_GB2312" w:eastAsia="楷体_GB2312" w:hAnsi="Calibri" w:hint="eastAsia"/>
                <w:sz w:val="24"/>
                <w:szCs w:val="24"/>
              </w:rPr>
            </w:pPr>
            <w:r>
              <w:rPr>
                <w:rFonts w:ascii="楷体_GB2312" w:eastAsia="楷体_GB2312" w:hAnsi="Calibri" w:hint="eastAsia"/>
                <w:sz w:val="24"/>
                <w:szCs w:val="24"/>
              </w:rPr>
              <w:t>手机</w:t>
            </w:r>
            <w:r>
              <w:rPr>
                <w:rFonts w:ascii="楷体_GB2312" w:eastAsia="楷体_GB2312" w:hAnsi="Calibri"/>
                <w:sz w:val="24"/>
                <w:szCs w:val="24"/>
              </w:rPr>
              <w:t>：</w:t>
            </w:r>
            <w:r>
              <w:rPr>
                <w:rFonts w:ascii="楷体_GB2312" w:eastAsia="楷体_GB2312" w:hAnsi="Calibri" w:hint="eastAsia"/>
                <w:sz w:val="24"/>
                <w:szCs w:val="24"/>
              </w:rPr>
              <w:t xml:space="preserve">              QQ</w:t>
            </w:r>
            <w:r>
              <w:rPr>
                <w:rFonts w:ascii="楷体_GB2312" w:eastAsia="楷体_GB2312" w:hAnsi="Calibri"/>
                <w:sz w:val="24"/>
                <w:szCs w:val="24"/>
              </w:rPr>
              <w:t>:</w:t>
            </w:r>
          </w:p>
        </w:tc>
      </w:tr>
      <w:tr w:rsidR="00917F01" w:rsidTr="008E6861">
        <w:trPr>
          <w:cantSplit/>
          <w:trHeight w:val="5468"/>
        </w:trPr>
        <w:tc>
          <w:tcPr>
            <w:tcW w:w="647" w:type="dxa"/>
            <w:textDirection w:val="tbRlV"/>
            <w:vAlign w:val="center"/>
          </w:tcPr>
          <w:p w:rsidR="00917F01" w:rsidRDefault="00917F01" w:rsidP="008E6861">
            <w:pPr>
              <w:ind w:left="113" w:right="113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竞赛实施方案</w:t>
            </w:r>
          </w:p>
        </w:tc>
        <w:tc>
          <w:tcPr>
            <w:tcW w:w="8101" w:type="dxa"/>
            <w:gridSpan w:val="15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cantSplit/>
          <w:trHeight w:val="3014"/>
        </w:trPr>
        <w:tc>
          <w:tcPr>
            <w:tcW w:w="647" w:type="dxa"/>
            <w:textDirection w:val="tbRlV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竞赛预期目标</w:t>
            </w:r>
          </w:p>
        </w:tc>
        <w:tc>
          <w:tcPr>
            <w:tcW w:w="8101" w:type="dxa"/>
            <w:gridSpan w:val="15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trHeight w:val="621"/>
        </w:trPr>
        <w:tc>
          <w:tcPr>
            <w:tcW w:w="647" w:type="dxa"/>
            <w:vMerge w:val="restart"/>
            <w:textDirection w:val="tbRlV"/>
            <w:vAlign w:val="center"/>
          </w:tcPr>
          <w:p w:rsidR="00917F01" w:rsidRDefault="00917F01" w:rsidP="008E6861">
            <w:pPr>
              <w:ind w:left="113" w:right="113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lastRenderedPageBreak/>
              <w:t>竞赛经费预算</w:t>
            </w: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序号</w:t>
            </w: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153BBB">
              <w:rPr>
                <w:rFonts w:ascii="楷体_GB2312" w:eastAsia="楷体_GB2312" w:hAnsi="Calibri" w:hint="eastAsia"/>
                <w:sz w:val="24"/>
                <w:szCs w:val="24"/>
              </w:rPr>
              <w:t>支出项目名称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153BBB">
              <w:rPr>
                <w:rFonts w:ascii="楷体_GB2312" w:eastAsia="楷体_GB2312" w:hAnsi="Calibri" w:hint="eastAsia"/>
                <w:sz w:val="24"/>
                <w:szCs w:val="24"/>
              </w:rPr>
              <w:t>预算经费</w:t>
            </w:r>
          </w:p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153BBB">
              <w:rPr>
                <w:rFonts w:ascii="楷体_GB2312" w:eastAsia="楷体_GB2312" w:hAnsi="Calibri" w:hint="eastAsia"/>
                <w:sz w:val="24"/>
                <w:szCs w:val="24"/>
              </w:rPr>
              <w:t>（元）</w:t>
            </w: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  <w:r w:rsidRPr="00153BBB">
              <w:rPr>
                <w:rFonts w:ascii="楷体_GB2312" w:eastAsia="楷体_GB2312" w:hAnsi="Calibri" w:hint="eastAsia"/>
                <w:sz w:val="24"/>
                <w:szCs w:val="24"/>
              </w:rPr>
              <w:t>备注</w:t>
            </w:r>
          </w:p>
        </w:tc>
      </w:tr>
      <w:tr w:rsidR="00917F01" w:rsidTr="008E6861">
        <w:trPr>
          <w:trHeight w:val="452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竞赛报名费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按实际队数</w:t>
            </w:r>
          </w:p>
        </w:tc>
      </w:tr>
      <w:tr w:rsidR="00917F01" w:rsidTr="008E6861">
        <w:trPr>
          <w:trHeight w:val="458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宣传资料费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17F01" w:rsidTr="008E6861">
        <w:trPr>
          <w:trHeight w:val="449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材料消耗费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须附清单目录</w:t>
            </w:r>
          </w:p>
        </w:tc>
      </w:tr>
      <w:tr w:rsidR="00917F01" w:rsidTr="008E6861">
        <w:trPr>
          <w:trHeight w:val="45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竞赛差旅费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17F01" w:rsidTr="008E6861">
        <w:trPr>
          <w:trHeight w:val="460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专家讲学费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须附拟聘专家指导方案</w:t>
            </w:r>
          </w:p>
        </w:tc>
      </w:tr>
      <w:tr w:rsidR="00917F01" w:rsidTr="008E6861">
        <w:trPr>
          <w:trHeight w:val="466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伙食补贴费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17F01" w:rsidTr="008E6861">
        <w:trPr>
          <w:trHeight w:val="44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53BBB">
              <w:rPr>
                <w:rFonts w:ascii="楷体_GB2312" w:eastAsia="楷体_GB2312" w:hint="eastAsia"/>
                <w:sz w:val="24"/>
                <w:szCs w:val="24"/>
              </w:rPr>
              <w:t>……</w:t>
            </w:r>
          </w:p>
        </w:tc>
        <w:tc>
          <w:tcPr>
            <w:tcW w:w="2045" w:type="dxa"/>
            <w:gridSpan w:val="5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Pr="00153BBB" w:rsidRDefault="00917F01" w:rsidP="008E6861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917F01" w:rsidTr="008E6861">
        <w:trPr>
          <w:trHeight w:val="46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</w:tcPr>
          <w:p w:rsidR="00917F01" w:rsidRDefault="00917F01" w:rsidP="008E6861">
            <w:pPr>
              <w:jc w:val="center"/>
            </w:pPr>
            <w:r w:rsidRPr="005F77EE">
              <w:rPr>
                <w:rFonts w:ascii="楷体_GB2312" w:eastAsia="楷体_GB2312" w:hint="eastAsia"/>
              </w:rPr>
              <w:t>……</w:t>
            </w:r>
          </w:p>
        </w:tc>
        <w:tc>
          <w:tcPr>
            <w:tcW w:w="2045" w:type="dxa"/>
            <w:gridSpan w:val="5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trHeight w:val="46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</w:tcPr>
          <w:p w:rsidR="00917F01" w:rsidRDefault="00917F01" w:rsidP="008E6861">
            <w:pPr>
              <w:jc w:val="center"/>
            </w:pPr>
            <w:r w:rsidRPr="005F77EE">
              <w:rPr>
                <w:rFonts w:ascii="楷体_GB2312" w:eastAsia="楷体_GB2312" w:hint="eastAsia"/>
              </w:rPr>
              <w:t>……</w:t>
            </w:r>
          </w:p>
        </w:tc>
        <w:tc>
          <w:tcPr>
            <w:tcW w:w="2045" w:type="dxa"/>
            <w:gridSpan w:val="5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trHeight w:val="46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</w:tcPr>
          <w:p w:rsidR="00917F01" w:rsidRDefault="00917F01" w:rsidP="008E6861">
            <w:pPr>
              <w:jc w:val="center"/>
            </w:pPr>
            <w:r w:rsidRPr="005F77EE">
              <w:rPr>
                <w:rFonts w:ascii="楷体_GB2312" w:eastAsia="楷体_GB2312" w:hint="eastAsia"/>
              </w:rPr>
              <w:t>……</w:t>
            </w:r>
          </w:p>
        </w:tc>
        <w:tc>
          <w:tcPr>
            <w:tcW w:w="2045" w:type="dxa"/>
            <w:gridSpan w:val="5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trHeight w:val="46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45" w:type="dxa"/>
            <w:gridSpan w:val="5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trHeight w:val="465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045" w:type="dxa"/>
            <w:gridSpan w:val="5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trHeight w:val="457"/>
        </w:trPr>
        <w:tc>
          <w:tcPr>
            <w:tcW w:w="647" w:type="dxa"/>
            <w:vMerge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2519" w:type="dxa"/>
            <w:gridSpan w:val="6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合计</w:t>
            </w:r>
          </w:p>
        </w:tc>
        <w:tc>
          <w:tcPr>
            <w:tcW w:w="2045" w:type="dxa"/>
            <w:gridSpan w:val="5"/>
            <w:vAlign w:val="center"/>
          </w:tcPr>
          <w:p w:rsidR="00917F01" w:rsidRDefault="00917F01" w:rsidP="008E6861">
            <w:pPr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3537" w:type="dxa"/>
            <w:gridSpan w:val="4"/>
            <w:vAlign w:val="center"/>
          </w:tcPr>
          <w:p w:rsidR="00917F01" w:rsidRDefault="00917F01" w:rsidP="008E6861">
            <w:pPr>
              <w:rPr>
                <w:rFonts w:ascii="楷体_GB2312" w:eastAsia="楷体_GB2312" w:hAnsi="Calibri"/>
                <w:sz w:val="24"/>
              </w:rPr>
            </w:pPr>
          </w:p>
        </w:tc>
      </w:tr>
      <w:tr w:rsidR="00917F01" w:rsidTr="008E6861">
        <w:trPr>
          <w:cantSplit/>
          <w:trHeight w:val="2701"/>
        </w:trPr>
        <w:tc>
          <w:tcPr>
            <w:tcW w:w="1004" w:type="dxa"/>
            <w:gridSpan w:val="2"/>
            <w:textDirection w:val="tbRlV"/>
            <w:vAlign w:val="center"/>
          </w:tcPr>
          <w:p w:rsidR="00917F01" w:rsidRDefault="00917F01" w:rsidP="008E6861">
            <w:pPr>
              <w:spacing w:line="360" w:lineRule="auto"/>
              <w:ind w:left="113" w:right="113"/>
              <w:jc w:val="center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学院意见</w:t>
            </w:r>
          </w:p>
        </w:tc>
        <w:tc>
          <w:tcPr>
            <w:tcW w:w="7744" w:type="dxa"/>
            <w:gridSpan w:val="14"/>
          </w:tcPr>
          <w:p w:rsidR="00917F01" w:rsidRDefault="00917F01" w:rsidP="008E6861">
            <w:pPr>
              <w:widowControl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ind w:firstLineChars="200" w:firstLine="480"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ind w:firstLineChars="200" w:firstLine="480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 xml:space="preserve">            负责人签字：           学院盖章</w:t>
            </w:r>
          </w:p>
          <w:p w:rsidR="00917F01" w:rsidRDefault="00917F01" w:rsidP="008E6861">
            <w:pPr>
              <w:spacing w:line="360" w:lineRule="auto"/>
              <w:ind w:firstLineChars="900" w:firstLine="2160"/>
              <w:rPr>
                <w:rFonts w:ascii="楷体_GB2312" w:eastAsia="楷体_GB2312" w:hAnsi="Calibri"/>
                <w:b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 xml:space="preserve">                 年  月  日</w:t>
            </w:r>
          </w:p>
        </w:tc>
      </w:tr>
      <w:tr w:rsidR="00917F01" w:rsidTr="008E6861">
        <w:trPr>
          <w:cantSplit/>
          <w:trHeight w:val="802"/>
        </w:trPr>
        <w:tc>
          <w:tcPr>
            <w:tcW w:w="1004" w:type="dxa"/>
            <w:gridSpan w:val="2"/>
            <w:vMerge w:val="restart"/>
            <w:textDirection w:val="tbRlV"/>
            <w:vAlign w:val="center"/>
          </w:tcPr>
          <w:p w:rsidR="00917F01" w:rsidRDefault="00917F01" w:rsidP="008E6861">
            <w:pPr>
              <w:ind w:left="113" w:right="113"/>
              <w:jc w:val="center"/>
              <w:rPr>
                <w:rFonts w:ascii="楷体_GB2312" w:eastAsia="楷体_GB2312" w:hAnsi="Calibri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学校意见</w:t>
            </w:r>
          </w:p>
        </w:tc>
        <w:tc>
          <w:tcPr>
            <w:tcW w:w="1939" w:type="dxa"/>
            <w:gridSpan w:val="3"/>
            <w:vAlign w:val="center"/>
          </w:tcPr>
          <w:p w:rsidR="00917F01" w:rsidRPr="00153BBB" w:rsidRDefault="00917F01" w:rsidP="008E6861">
            <w:pPr>
              <w:spacing w:line="360" w:lineRule="auto"/>
              <w:ind w:firstLineChars="200" w:firstLine="480"/>
              <w:rPr>
                <w:rFonts w:ascii="楷体_GB2312" w:eastAsia="楷体_GB2312" w:hAnsi="Calibri"/>
                <w:sz w:val="24"/>
                <w:szCs w:val="24"/>
              </w:rPr>
            </w:pPr>
            <w:r w:rsidRPr="00153BBB">
              <w:rPr>
                <w:rFonts w:ascii="楷体_GB2312" w:eastAsia="楷体_GB2312" w:hAnsi="Calibri" w:hint="eastAsia"/>
                <w:sz w:val="24"/>
                <w:szCs w:val="24"/>
              </w:rPr>
              <w:t>审批经费</w:t>
            </w:r>
          </w:p>
        </w:tc>
        <w:tc>
          <w:tcPr>
            <w:tcW w:w="5805" w:type="dxa"/>
            <w:gridSpan w:val="11"/>
            <w:vAlign w:val="center"/>
          </w:tcPr>
          <w:p w:rsidR="00917F01" w:rsidRPr="00153BBB" w:rsidRDefault="00917F01" w:rsidP="008E6861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 w:hAnsi="Calibri"/>
                <w:sz w:val="24"/>
                <w:szCs w:val="24"/>
              </w:rPr>
            </w:pPr>
          </w:p>
        </w:tc>
      </w:tr>
      <w:tr w:rsidR="00917F01" w:rsidTr="008E6861">
        <w:trPr>
          <w:cantSplit/>
          <w:trHeight w:val="1897"/>
        </w:trPr>
        <w:tc>
          <w:tcPr>
            <w:tcW w:w="1004" w:type="dxa"/>
            <w:gridSpan w:val="2"/>
            <w:vMerge/>
            <w:textDirection w:val="tbRlV"/>
            <w:vAlign w:val="center"/>
          </w:tcPr>
          <w:p w:rsidR="00917F01" w:rsidRDefault="00917F01" w:rsidP="008E6861">
            <w:pPr>
              <w:ind w:left="113" w:right="113"/>
              <w:jc w:val="center"/>
              <w:rPr>
                <w:rFonts w:ascii="楷体_GB2312" w:eastAsia="楷体_GB2312" w:hAnsi="Calibri"/>
                <w:sz w:val="24"/>
              </w:rPr>
            </w:pPr>
          </w:p>
        </w:tc>
        <w:tc>
          <w:tcPr>
            <w:tcW w:w="7744" w:type="dxa"/>
            <w:gridSpan w:val="14"/>
          </w:tcPr>
          <w:p w:rsidR="00917F01" w:rsidRDefault="00917F01" w:rsidP="008E6861">
            <w:pPr>
              <w:spacing w:line="360" w:lineRule="auto"/>
              <w:ind w:firstLineChars="200" w:firstLine="480"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ind w:firstLineChars="200" w:firstLine="480"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ind w:firstLineChars="2050" w:firstLine="4920"/>
              <w:rPr>
                <w:rFonts w:ascii="楷体_GB2312" w:eastAsia="楷体_GB2312" w:hAnsi="Calibri"/>
                <w:sz w:val="24"/>
              </w:rPr>
            </w:pPr>
          </w:p>
          <w:p w:rsidR="00917F01" w:rsidRDefault="00917F01" w:rsidP="008E6861">
            <w:pPr>
              <w:spacing w:line="360" w:lineRule="auto"/>
              <w:ind w:firstLineChars="2050" w:firstLine="4920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负责人签字：</w:t>
            </w:r>
          </w:p>
          <w:p w:rsidR="00917F01" w:rsidRDefault="00917F01" w:rsidP="008E6861">
            <w:pPr>
              <w:ind w:firstLineChars="900" w:firstLine="2160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 xml:space="preserve">                           </w:t>
            </w:r>
          </w:p>
          <w:p w:rsidR="00917F01" w:rsidRDefault="00917F01" w:rsidP="008E6861">
            <w:pPr>
              <w:ind w:firstLineChars="2300" w:firstLine="5520"/>
              <w:rPr>
                <w:rFonts w:ascii="楷体_GB2312" w:eastAsia="楷体_GB2312" w:hAnsi="Calibri"/>
                <w:sz w:val="24"/>
              </w:rPr>
            </w:pPr>
            <w:r>
              <w:rPr>
                <w:rFonts w:ascii="楷体_GB2312" w:eastAsia="楷体_GB2312" w:hAnsi="Calibri" w:hint="eastAsia"/>
                <w:sz w:val="24"/>
              </w:rPr>
              <w:t>年  月  日</w:t>
            </w:r>
          </w:p>
          <w:p w:rsidR="00917F01" w:rsidRDefault="00917F01" w:rsidP="008E6861">
            <w:pPr>
              <w:ind w:firstLineChars="900" w:firstLine="2160"/>
              <w:rPr>
                <w:rFonts w:ascii="楷体_GB2312" w:eastAsia="楷体_GB2312" w:hAnsi="Calibri"/>
                <w:sz w:val="24"/>
              </w:rPr>
            </w:pPr>
          </w:p>
        </w:tc>
      </w:tr>
    </w:tbl>
    <w:p w:rsidR="00A8132B" w:rsidRPr="00917F01" w:rsidRDefault="00917F01">
      <w:pPr>
        <w:rPr>
          <w:rFonts w:ascii="楷体_GB2312" w:eastAsia="楷体_GB2312" w:hAnsi="Calibri" w:hint="eastAsia"/>
          <w:sz w:val="24"/>
        </w:rPr>
      </w:pPr>
      <w:r>
        <w:rPr>
          <w:rFonts w:ascii="楷体_GB2312" w:eastAsia="楷体_GB2312" w:hAnsi="Calibri" w:hint="eastAsia"/>
          <w:sz w:val="24"/>
        </w:rPr>
        <w:t>注：申请时须附有关竞赛文件或通知、详细的经费预算。</w:t>
      </w:r>
      <w:bookmarkStart w:id="0" w:name="_GoBack"/>
      <w:bookmarkEnd w:id="0"/>
    </w:p>
    <w:sectPr w:rsidR="00A8132B" w:rsidRPr="00917F01" w:rsidSect="004B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A9" w:rsidRDefault="006B33A9" w:rsidP="00917F01">
      <w:r>
        <w:separator/>
      </w:r>
    </w:p>
  </w:endnote>
  <w:endnote w:type="continuationSeparator" w:id="0">
    <w:p w:rsidR="006B33A9" w:rsidRDefault="006B33A9" w:rsidP="0091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A9" w:rsidRDefault="006B33A9" w:rsidP="00917F01">
      <w:r>
        <w:separator/>
      </w:r>
    </w:p>
  </w:footnote>
  <w:footnote w:type="continuationSeparator" w:id="0">
    <w:p w:rsidR="006B33A9" w:rsidRDefault="006B33A9" w:rsidP="0091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A"/>
    <w:rsid w:val="0061004A"/>
    <w:rsid w:val="00612D58"/>
    <w:rsid w:val="006B33A9"/>
    <w:rsid w:val="00917F01"/>
    <w:rsid w:val="00956926"/>
    <w:rsid w:val="00A8132B"/>
    <w:rsid w:val="00C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65551-67DB-44B1-966D-F13F5F7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01"/>
    <w:pPr>
      <w:widowControl w:val="0"/>
      <w:jc w:val="both"/>
    </w:pPr>
    <w:rPr>
      <w:rFonts w:ascii="宋体" w:hAnsi="宋体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F01"/>
    <w:rPr>
      <w:rFonts w:ascii="宋体" w:hAnsi="宋体"/>
      <w:kern w:val="2"/>
      <w:sz w:val="18"/>
      <w:szCs w:val="18"/>
    </w:rPr>
  </w:style>
  <w:style w:type="paragraph" w:styleId="a4">
    <w:name w:val="footer"/>
    <w:basedOn w:val="a"/>
    <w:link w:val="Char0"/>
    <w:rsid w:val="00917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F01"/>
    <w:rPr>
      <w:rFonts w:ascii="宋体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2016-12-09T00:47:00Z</dcterms:created>
  <dcterms:modified xsi:type="dcterms:W3CDTF">2016-12-09T00:47:00Z</dcterms:modified>
</cp:coreProperties>
</file>