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ind w:right="840" w:firstLine="560"/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中北大学2020年全国优秀教材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拟推荐名单</w:t>
      </w:r>
    </w:p>
    <w:tbl>
      <w:tblPr>
        <w:tblStyle w:val="2"/>
        <w:tblW w:w="929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747"/>
        <w:gridCol w:w="1643"/>
        <w:gridCol w:w="756"/>
        <w:gridCol w:w="2321"/>
        <w:gridCol w:w="1572"/>
        <w:gridCol w:w="7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国际标准书号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主编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编写人员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山版单位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传感器原理与应用（第3版）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978-7-121-25687-5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孟立凡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蓝金辉、郑宾、王凡、李光亚、高璟、王莉、郝晓剑、刘新妹、韩健宁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《弹药学（第3版）》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978-7-5682-5198-3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尹建平 王志军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吴国东 徐豫新等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经济管理类毕业论文写作与答辩（第二版）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978-7-04-046596-9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赵公民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周娟美、朱向梅、李红卫、赵晓霞、张晓慧、王建明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液压传动与控制（第4版）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978-7-118-08719-2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沈兴全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于大国、黄晓斌、李耀明、庞俊忠、赵丽琴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大学生安全教育(第3版）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978-7-118-10898-9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原彦飞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原彦飞、杨正民、廖海洪、杨湖、尹建平、田维飞、史志强、任雁、李斌、沈沛汝、张裕民、郑智贞、赵正杰、闻利群、班惠英、郭薇薇、曹凤才、常旭青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模拟电子技术基础（第2版）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978-7-121-25393-5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毕满清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王黎明，高文华,韩跃平，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李瑞红，赵英亮，庞存锁，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任青莲，曹俊琴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红外物理与技术（第2版）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978-7-121-38629-9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杨风暴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吉琳娜，王肖霞，王志社，张雷，李志坚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兵器概论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978-7-118-11692-2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曹红松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张亚、杜烨、高跃飞、薛百文、张小兵、王刚、顾强、王锋、安晓红、朱基智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大学物理学（第一卷）（第5版）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978-7-111-55734-0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王建邦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刘兴来、赵瑞娟、侯利洁、闫仕农、张永梅、魏天杰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大学物理学（第二卷）（第5版）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978-7-111-57409-5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王建邦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张旭峰、黄启宇、杨艳、胡俊丽、崔文丽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大学物理解题思路、方法与技巧（第3版）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978-7-111-55650-3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王建邦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杨军、赵瑞娟、侯利洁、崔文丽、张永梅、郑忠喜、胡俊丽、杨艳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燃烧与爆炸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978-7-5682-0553-5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胡双启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尉存娟，胡立双，解朝变，张清爽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978-7-04-053738-3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芮燕萍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白瑞，赵晓霞，李瑞萍，郭丽君，吴菲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航空工程材料与成形工艺基础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212529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212529"/>
                <w:kern w:val="0"/>
                <w:sz w:val="18"/>
                <w:szCs w:val="18"/>
                <w:u w:val="none"/>
                <w:lang w:val="en-US" w:eastAsia="zh-CN" w:bidi="ar"/>
              </w:rPr>
              <w:t>978-7-5124-1734-2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王立军 原梅妮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黄晓斌、郭拉凤、范学领、张春元、范国勇、庞俊忠、吴耀金、刘彦臣、赵跃文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北京航空航天大学出版社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火力控制技术基础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978-7-5682-6119-7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马新谋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樊水康，常列珍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</w:tr>
    </w:tbl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0ADC"/>
    <w:rsid w:val="3F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2020-12-04T02:22:00Z</dcterms:created>
  <dc:creator>zbjw</dc:creator>
  <cp:lastModifiedBy>zbjw</cp:lastModifiedBy>
  <dcterms:modified xsi:type="dcterms:W3CDTF">2020-12-04T02:23:04Z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